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驻马店高新区2023年土壤污染重点监管单位名录</w:t>
      </w:r>
    </w:p>
    <w:bookmarkEnd w:id="0"/>
    <w:p>
      <w:pPr>
        <w:ind w:firstLine="750" w:firstLineChars="250"/>
        <w:rPr>
          <w:rFonts w:ascii="仿宋" w:hAnsi="仿宋" w:eastAsia="仿宋"/>
          <w:sz w:val="30"/>
          <w:szCs w:val="30"/>
        </w:rPr>
      </w:pPr>
    </w:p>
    <w:tbl>
      <w:tblPr>
        <w:tblStyle w:val="5"/>
        <w:tblW w:w="1389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252"/>
        <w:gridCol w:w="3969"/>
        <w:gridCol w:w="269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cs="Arial" w:asciiTheme="majorEastAsia" w:hAnsiTheme="majorEastAsia" w:eastAsiaTheme="majorEastAsia"/>
                <w:b/>
                <w:color w:val="555555"/>
                <w:sz w:val="32"/>
                <w:szCs w:val="32"/>
              </w:rPr>
            </w:pPr>
            <w:r>
              <w:rPr>
                <w:rFonts w:hint="eastAsia" w:cs="Arial" w:asciiTheme="majorEastAsia" w:hAnsiTheme="majorEastAsia" w:eastAsiaTheme="majorEastAsia"/>
                <w:b/>
                <w:color w:val="555555"/>
                <w:sz w:val="32"/>
                <w:szCs w:val="32"/>
              </w:rPr>
              <w:t>序号</w:t>
            </w:r>
          </w:p>
        </w:tc>
        <w:tc>
          <w:tcPr>
            <w:tcW w:w="4252" w:type="dxa"/>
            <w:vAlign w:val="center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cs="Arial" w:asciiTheme="majorEastAsia" w:hAnsiTheme="majorEastAsia" w:eastAsiaTheme="majorEastAsia"/>
                <w:b/>
                <w:color w:val="555555"/>
                <w:sz w:val="32"/>
                <w:szCs w:val="32"/>
              </w:rPr>
            </w:pPr>
            <w:r>
              <w:rPr>
                <w:rFonts w:hint="eastAsia" w:cs="Arial" w:asciiTheme="majorEastAsia" w:hAnsiTheme="majorEastAsia" w:eastAsiaTheme="majorEastAsia"/>
                <w:b/>
                <w:color w:val="555555"/>
                <w:sz w:val="32"/>
                <w:szCs w:val="32"/>
              </w:rPr>
              <w:t>企业名称</w:t>
            </w:r>
          </w:p>
        </w:tc>
        <w:tc>
          <w:tcPr>
            <w:tcW w:w="3969" w:type="dxa"/>
            <w:vAlign w:val="center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cs="Arial" w:asciiTheme="majorEastAsia" w:hAnsiTheme="majorEastAsia" w:eastAsiaTheme="majorEastAsia"/>
                <w:b/>
                <w:color w:val="555555"/>
                <w:sz w:val="32"/>
                <w:szCs w:val="32"/>
              </w:rPr>
            </w:pPr>
            <w:r>
              <w:rPr>
                <w:rFonts w:hint="eastAsia" w:cs="Arial" w:asciiTheme="majorEastAsia" w:hAnsiTheme="majorEastAsia" w:eastAsiaTheme="majorEastAsia"/>
                <w:b/>
                <w:color w:val="555555"/>
                <w:sz w:val="32"/>
                <w:szCs w:val="32"/>
              </w:rPr>
              <w:t>组织机构代码/三合一代码</w:t>
            </w:r>
          </w:p>
        </w:tc>
        <w:tc>
          <w:tcPr>
            <w:tcW w:w="2693" w:type="dxa"/>
            <w:vAlign w:val="center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cs="Arial" w:asciiTheme="majorEastAsia" w:hAnsiTheme="majorEastAsia" w:eastAsiaTheme="majorEastAsia"/>
                <w:b/>
                <w:color w:val="555555"/>
                <w:sz w:val="32"/>
                <w:szCs w:val="32"/>
              </w:rPr>
            </w:pPr>
            <w:r>
              <w:rPr>
                <w:rFonts w:hint="eastAsia" w:cs="Arial" w:asciiTheme="majorEastAsia" w:hAnsiTheme="majorEastAsia" w:eastAsiaTheme="majorEastAsia"/>
                <w:b/>
                <w:color w:val="555555"/>
                <w:sz w:val="32"/>
                <w:szCs w:val="32"/>
              </w:rPr>
              <w:t>生产地址</w:t>
            </w:r>
          </w:p>
        </w:tc>
        <w:tc>
          <w:tcPr>
            <w:tcW w:w="1985" w:type="dxa"/>
            <w:vAlign w:val="center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cs="Arial" w:asciiTheme="majorEastAsia" w:hAnsiTheme="majorEastAsia" w:eastAsiaTheme="majorEastAsia"/>
                <w:b/>
                <w:color w:val="555555"/>
                <w:sz w:val="32"/>
                <w:szCs w:val="32"/>
              </w:rPr>
            </w:pPr>
            <w:r>
              <w:rPr>
                <w:rFonts w:hint="eastAsia" w:cs="Arial" w:asciiTheme="majorEastAsia" w:hAnsiTheme="majorEastAsia" w:eastAsiaTheme="majorEastAsia"/>
                <w:b/>
                <w:color w:val="555555"/>
                <w:sz w:val="32"/>
                <w:szCs w:val="32"/>
              </w:rPr>
              <w:t>行业类别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both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天方药业有限公司四分厂</w:t>
            </w:r>
          </w:p>
        </w:tc>
        <w:tc>
          <w:tcPr>
            <w:tcW w:w="3969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91411700083473072R</w:t>
            </w:r>
          </w:p>
        </w:tc>
        <w:tc>
          <w:tcPr>
            <w:tcW w:w="2693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both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驻马店高新区建设大道66号</w:t>
            </w:r>
          </w:p>
        </w:tc>
        <w:tc>
          <w:tcPr>
            <w:tcW w:w="1985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both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2710化学药品原料药制造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both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河南顺达新能源科技有限公司</w:t>
            </w:r>
          </w:p>
        </w:tc>
        <w:tc>
          <w:tcPr>
            <w:tcW w:w="3969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91411700783413011H</w:t>
            </w:r>
          </w:p>
        </w:tc>
        <w:tc>
          <w:tcPr>
            <w:tcW w:w="2693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both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驻马店高新区兴业大道中段东侧66号</w:t>
            </w:r>
          </w:p>
        </w:tc>
        <w:tc>
          <w:tcPr>
            <w:tcW w:w="1985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both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2614有机化学原料制造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both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驻马店华中正大有限公司</w:t>
            </w:r>
          </w:p>
        </w:tc>
        <w:tc>
          <w:tcPr>
            <w:tcW w:w="3969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914117006144068308</w:t>
            </w:r>
          </w:p>
        </w:tc>
        <w:tc>
          <w:tcPr>
            <w:tcW w:w="2693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both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驻马店高新区建设大道与蔡州大道交叉口东南角</w:t>
            </w:r>
          </w:p>
        </w:tc>
        <w:tc>
          <w:tcPr>
            <w:tcW w:w="1985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both"/>
              <w:rPr>
                <w:rFonts w:ascii="仿宋" w:hAnsi="仿宋" w:eastAsia="仿宋" w:cs="Arial"/>
                <w:color w:val="555555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555555"/>
                <w:sz w:val="28"/>
                <w:szCs w:val="28"/>
              </w:rPr>
              <w:t>2750兽用药品制造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OTZkMzVmZmVlMThmNDJiMDljYjU0ZDc2NzVlMjkifQ=="/>
  </w:docVars>
  <w:rsids>
    <w:rsidRoot w:val="311524CF"/>
    <w:rsid w:val="3115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2023-03-27T06:53:00Z</dcterms:created>
  <dc:creator>产业集聚区 敏敏</dc:creator>
  <cp:lastModifiedBy>产业集聚区 敏敏</cp:lastModifiedBy>
  <dcterms:modified xsi:type="dcterms:W3CDTF">2023-03-27T06:53:43Z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DA6648E754424E7FA3B6CC268BF5E0DD</vt:lpwstr>
  </property>
</Properties>
</file>